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03E" w:rsidRPr="0059603E" w:rsidRDefault="0059603E" w:rsidP="0059603E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59603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Положение об открытой 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исторической</w:t>
      </w:r>
      <w:r w:rsidRPr="0059603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конференции шк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ольных исследовательских работ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br/>
        <w:t>«Первые Седовские чтения»</w:t>
      </w:r>
    </w:p>
    <w:p w:rsidR="0059603E" w:rsidRPr="0059603E" w:rsidRDefault="0059603E" w:rsidP="0059603E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59603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5 мая 2017 г.</w:t>
      </w:r>
      <w:r w:rsidRPr="0059603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)</w:t>
      </w:r>
    </w:p>
    <w:p w:rsidR="0059603E" w:rsidRPr="0059603E" w:rsidRDefault="0059603E" w:rsidP="0059603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1. Общие положения</w:t>
      </w:r>
    </w:p>
    <w:p w:rsidR="0059603E" w:rsidRPr="0059603E" w:rsidRDefault="0059603E" w:rsidP="0059603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1.1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Настоящее положение определяет статус, цели, задачи, порядок проведения открытой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исторической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конференции учащихся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«Первые Седовские чтения»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(далее – Конференция).</w:t>
      </w:r>
    </w:p>
    <w:p w:rsidR="0059603E" w:rsidRPr="0059603E" w:rsidRDefault="0059603E" w:rsidP="0059603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1.2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Конференция 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Первые Седовские чтения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 является открытой</w:t>
      </w:r>
    </w:p>
    <w:p w:rsidR="0059603E" w:rsidRPr="0059603E" w:rsidRDefault="0059603E" w:rsidP="0059603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1.3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Учредителями Конференции являются:</w:t>
      </w:r>
    </w:p>
    <w:p w:rsidR="0059603E" w:rsidRDefault="0059603E" w:rsidP="0059603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ГБУК АО «Северный морской музей»;</w:t>
      </w:r>
    </w:p>
    <w:p w:rsidR="0066752C" w:rsidRPr="0066752C" w:rsidRDefault="000E78EA" w:rsidP="0066752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8EA">
        <w:rPr>
          <w:rFonts w:ascii="Times New Roman" w:hAnsi="Times New Roman" w:cs="Times New Roman"/>
          <w:sz w:val="24"/>
          <w:szCs w:val="24"/>
          <w:shd w:val="clear" w:color="auto" w:fill="FFFFFF"/>
        </w:rPr>
        <w:t>АМИ им. В.И. Воронина</w:t>
      </w:r>
    </w:p>
    <w:p w:rsidR="000E78EA" w:rsidRPr="0066752C" w:rsidRDefault="0066752C" w:rsidP="0066752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52C">
        <w:rPr>
          <w:rFonts w:ascii="Times New Roman" w:hAnsi="Times New Roman" w:cs="Times New Roman"/>
          <w:sz w:val="24"/>
          <w:szCs w:val="24"/>
        </w:rPr>
        <w:t>Музей истории медицины Европейского Севера</w:t>
      </w:r>
      <w:r w:rsidRPr="00667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СГМ</w:t>
      </w:r>
      <w:bookmarkStart w:id="0" w:name="_GoBack"/>
      <w:bookmarkEnd w:id="0"/>
      <w:r w:rsidRPr="0066752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</w:p>
    <w:p w:rsidR="0059603E" w:rsidRPr="006B41EA" w:rsidRDefault="0059603E" w:rsidP="006B41E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B41E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1.4</w:t>
      </w:r>
      <w:r w:rsidRPr="006B41E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Конференция проводится с целью:</w:t>
      </w:r>
    </w:p>
    <w:p w:rsidR="0059603E" w:rsidRPr="0059603E" w:rsidRDefault="0059603E" w:rsidP="0059603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организации интеллектуального общения детей, занимающихся исследовательской работой в области гуманитарных наук;</w:t>
      </w:r>
    </w:p>
    <w:p w:rsidR="0059603E" w:rsidRPr="0059603E" w:rsidRDefault="0059603E" w:rsidP="0059603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духовного, патриотического и нравственного воспитания школьников через исследование прошлого и настоящего своей страны;</w:t>
      </w:r>
    </w:p>
    <w:p w:rsidR="0059603E" w:rsidRPr="0059603E" w:rsidRDefault="0059603E" w:rsidP="0059603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стимулирования научно-исследовательской и проектной деятельности учащихся;</w:t>
      </w:r>
    </w:p>
    <w:p w:rsidR="0059603E" w:rsidRPr="0059603E" w:rsidRDefault="0059603E" w:rsidP="0059603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ориентации юных исследователей на создание общественно значимых проектов;</w:t>
      </w:r>
    </w:p>
    <w:p w:rsidR="0059603E" w:rsidRDefault="0059603E" w:rsidP="0059603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упрочнения связей между современной академической </w:t>
      </w:r>
      <w:r w:rsidR="00832B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наукой, высшей и средней школой;</w:t>
      </w:r>
    </w:p>
    <w:p w:rsidR="0059603E" w:rsidRDefault="0059603E" w:rsidP="0059603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Популяризация и актуализация </w:t>
      </w:r>
      <w:r w:rsidR="00832B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морской истории Русского Севера;</w:t>
      </w:r>
    </w:p>
    <w:p w:rsidR="00832BFF" w:rsidRPr="0059603E" w:rsidRDefault="00832BFF" w:rsidP="00832BF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возрождение интереса к морским профессиям.</w:t>
      </w:r>
    </w:p>
    <w:p w:rsidR="0059603E" w:rsidRPr="0059603E" w:rsidRDefault="0059603E" w:rsidP="0059603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1.5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Задачи Конференции:</w:t>
      </w:r>
    </w:p>
    <w:p w:rsidR="0059603E" w:rsidRPr="0059603E" w:rsidRDefault="0059603E" w:rsidP="0059603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развитие познавательного интереса школьников в области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исторических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наук на материале, выходящем за пределы школьной программы;</w:t>
      </w:r>
    </w:p>
    <w:p w:rsidR="0059603E" w:rsidRPr="0059603E" w:rsidRDefault="0059603E" w:rsidP="0059603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повышение уровня подготовки учащихся по предметам гуманитарного цикла;</w:t>
      </w:r>
    </w:p>
    <w:p w:rsidR="0059603E" w:rsidRPr="0059603E" w:rsidRDefault="0059603E" w:rsidP="0059603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активизация работы кружков, спецкурсов в системе дополнительного образования;</w:t>
      </w:r>
    </w:p>
    <w:p w:rsidR="0059603E" w:rsidRPr="0059603E" w:rsidRDefault="0059603E" w:rsidP="0059603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выявление и поддержка интеллектуально-одаренных учащихся;</w:t>
      </w:r>
    </w:p>
    <w:p w:rsidR="0059603E" w:rsidRPr="0059603E" w:rsidRDefault="0059603E" w:rsidP="0059603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помощь в профессиональном самоопределении учащихся старших классов;</w:t>
      </w:r>
    </w:p>
    <w:p w:rsidR="0059603E" w:rsidRPr="0059603E" w:rsidRDefault="0059603E" w:rsidP="0059603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отработка преемственности средней и высшей школы, привлечение к работе с учащимися ученых, специалистов исследовательских институтов;</w:t>
      </w:r>
    </w:p>
    <w:p w:rsidR="0059603E" w:rsidRPr="0059603E" w:rsidRDefault="0059603E" w:rsidP="0059603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создание методик по организации проектно-исследовательских работ школьников;</w:t>
      </w:r>
    </w:p>
    <w:p w:rsidR="0059603E" w:rsidRPr="0059603E" w:rsidRDefault="0059603E" w:rsidP="0059603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организация свободного обмена опытом между учителями и педагогами дополнительного образования – руководителями исследовательской деятельности школьников;</w:t>
      </w:r>
    </w:p>
    <w:p w:rsidR="0059603E" w:rsidRDefault="0059603E" w:rsidP="0059603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привлечение общественного внимания к проблемам сохранения и развития интеллектуального потенциала общества</w:t>
      </w:r>
      <w:r w:rsidR="00832B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0E78EA" w:rsidRDefault="000E78EA" w:rsidP="0059603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9603E" w:rsidRPr="0059603E" w:rsidRDefault="0059603E" w:rsidP="0059603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2. Порядок проведения Конференции</w:t>
      </w:r>
    </w:p>
    <w:p w:rsidR="0059603E" w:rsidRPr="0059603E" w:rsidRDefault="0059603E" w:rsidP="0059603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2.1 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Подготовку и проведение конференции осуществляет </w:t>
      </w:r>
      <w:r w:rsidR="00832B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ГБУК АО «</w:t>
      </w:r>
      <w:proofErr w:type="spellStart"/>
      <w:r w:rsidR="00832B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Севмормузей</w:t>
      </w:r>
      <w:proofErr w:type="spellEnd"/>
      <w:r w:rsidR="00832B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59603E" w:rsidRPr="0059603E" w:rsidRDefault="0059603E" w:rsidP="0059603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2.2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Для проведения Конференции формируется Оргкомитет.</w:t>
      </w:r>
    </w:p>
    <w:p w:rsidR="0059603E" w:rsidRPr="0059603E" w:rsidRDefault="0059603E" w:rsidP="0059603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2.3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Оргкомитет:</w:t>
      </w:r>
    </w:p>
    <w:p w:rsidR="0059603E" w:rsidRPr="0059603E" w:rsidRDefault="0059603E" w:rsidP="0059603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формирует экспертный совет, в который привлекаются специалисты по соответствующим направлениям;</w:t>
      </w:r>
    </w:p>
    <w:p w:rsidR="0059603E" w:rsidRPr="0059603E" w:rsidRDefault="0059603E" w:rsidP="0059603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определяет форму, порядок и сроки проведения Конференции;</w:t>
      </w:r>
    </w:p>
    <w:p w:rsidR="0059603E" w:rsidRPr="0059603E" w:rsidRDefault="0059603E" w:rsidP="0059603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утверждает результаты Конференции;</w:t>
      </w:r>
    </w:p>
    <w:p w:rsidR="0059603E" w:rsidRPr="0059603E" w:rsidRDefault="0059603E" w:rsidP="0059603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2.4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Экспертный совет:</w:t>
      </w:r>
    </w:p>
    <w:p w:rsidR="0059603E" w:rsidRPr="0059603E" w:rsidRDefault="0059603E" w:rsidP="0059603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рассматривает представленные работы;</w:t>
      </w:r>
    </w:p>
    <w:p w:rsidR="0059603E" w:rsidRPr="0059603E" w:rsidRDefault="0059603E" w:rsidP="0059603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предлагает лучшие работы для защиты (устного выступления, представляющего собой 7-10-минутный доклад, содержащий основные тезисы работы);</w:t>
      </w:r>
    </w:p>
    <w:p w:rsidR="0059603E" w:rsidRPr="0059603E" w:rsidRDefault="0059603E" w:rsidP="0059603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формирует в зависимости от представленных работ подсекции Конференции;</w:t>
      </w:r>
    </w:p>
    <w:p w:rsidR="0059603E" w:rsidRPr="0059603E" w:rsidRDefault="0059603E" w:rsidP="0059603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определяет победителей Конференции;</w:t>
      </w:r>
    </w:p>
    <w:p w:rsidR="0059603E" w:rsidRPr="0059603E" w:rsidRDefault="0059603E" w:rsidP="0059603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экспертный совет не рассматривает реферативные сообщения, не содержащие результатов самостоятельной научной работы, а также работы, оформление которых не соответствует указанным требованиям или заявленные в Оргкомитет после 28 </w:t>
      </w:r>
      <w:r w:rsidR="00832B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апреля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201</w:t>
      </w:r>
      <w:r w:rsidR="00832B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г.</w:t>
      </w:r>
    </w:p>
    <w:p w:rsidR="0059603E" w:rsidRPr="0059603E" w:rsidRDefault="0059603E" w:rsidP="0059603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2.5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Открытая </w:t>
      </w:r>
      <w:r w:rsidR="00832B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историческая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конференция проводится </w:t>
      </w:r>
      <w:r w:rsidR="00832BF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 мая</w:t>
      </w:r>
      <w:r w:rsidR="00EC64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2016 г.</w:t>
      </w:r>
    </w:p>
    <w:p w:rsidR="0059603E" w:rsidRPr="0059603E" w:rsidRDefault="0059603E" w:rsidP="0059603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3. Порядок участия в Конференции</w:t>
      </w:r>
    </w:p>
    <w:p w:rsidR="0059603E" w:rsidRPr="0059603E" w:rsidRDefault="0059603E" w:rsidP="0059603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3.1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proofErr w:type="gramStart"/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proofErr w:type="gramEnd"/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конференции могут принять</w:t>
      </w:r>
      <w:r w:rsidR="00EC64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участие школьники 6-11 классов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проживающие в </w:t>
      </w:r>
      <w:r w:rsidR="00EC64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г. Архангельске или в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других субъектах Российской Федерации и СНГ. В исключительных случаях по решению оргкомитета возможно участие школьников 4-5 классов.</w:t>
      </w:r>
    </w:p>
    <w:p w:rsidR="0059603E" w:rsidRPr="0059603E" w:rsidRDefault="0059603E" w:rsidP="0059603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3.2 </w:t>
      </w:r>
      <w:proofErr w:type="gramStart"/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proofErr w:type="gramEnd"/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программе Конференции предусмотрена работа секций по следующим направлениям:</w:t>
      </w:r>
    </w:p>
    <w:p w:rsidR="0059603E" w:rsidRPr="0059603E" w:rsidRDefault="0059603E" w:rsidP="0059603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История </w:t>
      </w:r>
      <w:r w:rsidR="00EC64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освоения Русского Севера</w:t>
      </w:r>
    </w:p>
    <w:p w:rsidR="0059603E" w:rsidRPr="0059603E" w:rsidRDefault="00EC644A" w:rsidP="0059603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Биография полярных исследователей</w:t>
      </w:r>
    </w:p>
    <w:p w:rsidR="0059603E" w:rsidRPr="0059603E" w:rsidRDefault="0059603E" w:rsidP="0059603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Краеведение</w:t>
      </w:r>
    </w:p>
    <w:p w:rsidR="0059603E" w:rsidRPr="0059603E" w:rsidRDefault="00EC644A" w:rsidP="0059603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Развитие Северного морского пути</w:t>
      </w:r>
    </w:p>
    <w:p w:rsidR="0059603E" w:rsidRPr="0059603E" w:rsidRDefault="00EC644A" w:rsidP="0059603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Морские профессии</w:t>
      </w:r>
    </w:p>
    <w:p w:rsidR="0059603E" w:rsidRPr="0059603E" w:rsidRDefault="00EC644A" w:rsidP="0059603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Присутствие России в Арктике</w:t>
      </w:r>
    </w:p>
    <w:p w:rsidR="0059603E" w:rsidRPr="0059603E" w:rsidRDefault="00EC644A" w:rsidP="0059603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Поморская культура</w:t>
      </w:r>
    </w:p>
    <w:p w:rsidR="0059603E" w:rsidRPr="0059603E" w:rsidRDefault="0059603E" w:rsidP="0059603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Этнография</w:t>
      </w:r>
      <w:r w:rsidR="00EC64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Русского Севера</w:t>
      </w:r>
    </w:p>
    <w:p w:rsidR="0059603E" w:rsidRPr="0059603E" w:rsidRDefault="00EC644A" w:rsidP="0059603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Корабли и суда Арктики</w:t>
      </w:r>
    </w:p>
    <w:p w:rsidR="0059603E" w:rsidRDefault="00EC644A" w:rsidP="0059603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Современное состояние дел в Арктике</w:t>
      </w:r>
    </w:p>
    <w:p w:rsidR="003631B6" w:rsidRDefault="003631B6" w:rsidP="003631B6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E78EA" w:rsidRDefault="000E78EA" w:rsidP="003631B6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E78EA" w:rsidRPr="0059603E" w:rsidRDefault="000E78EA" w:rsidP="003631B6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59603E" w:rsidRPr="0059603E" w:rsidRDefault="0059603E" w:rsidP="0059603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4. Порядок предоставления и оформления работ</w:t>
      </w:r>
    </w:p>
    <w:p w:rsidR="0059603E" w:rsidRPr="0059603E" w:rsidRDefault="0059603E" w:rsidP="0059603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4.1 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Заявки на участие в Конференции направляются в оргкомитет до </w:t>
      </w:r>
      <w:r w:rsidR="00EC64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14 апреля 2017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г.</w:t>
      </w:r>
    </w:p>
    <w:p w:rsidR="0059603E" w:rsidRPr="0059603E" w:rsidRDefault="0059603E" w:rsidP="0059603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4.2 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Полный текст и тезисы работы предоставляются только на русском языке и присылаются в оргкомитет конференции до 28 </w:t>
      </w:r>
      <w:r w:rsidR="00EC64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апреля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201</w:t>
      </w:r>
      <w:r w:rsidR="00EC64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г.</w:t>
      </w:r>
    </w:p>
    <w:p w:rsidR="0059603E" w:rsidRPr="0059603E" w:rsidRDefault="0059603E" w:rsidP="0059603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4.3 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Оргкомитет Конференции оставляет за собой право отбора и рецензирования представленных работ.</w:t>
      </w:r>
    </w:p>
    <w:p w:rsidR="0059603E" w:rsidRPr="0059603E" w:rsidRDefault="0059603E" w:rsidP="0059603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4.4 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Текст работы представляется в оргкомитет конференции по электронной почте в формате документа </w:t>
      </w:r>
      <w:proofErr w:type="spellStart"/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Word</w:t>
      </w:r>
      <w:proofErr w:type="spellEnd"/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для </w:t>
      </w:r>
      <w:proofErr w:type="spellStart"/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Windows</w:t>
      </w:r>
      <w:proofErr w:type="spellEnd"/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 расширением .</w:t>
      </w:r>
      <w:proofErr w:type="spellStart"/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doc</w:t>
      </w:r>
      <w:proofErr w:type="spellEnd"/>
      <w:r w:rsidR="00EC64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или .</w:t>
      </w:r>
      <w:proofErr w:type="spellStart"/>
      <w:r w:rsidR="00EC644A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docx</w:t>
      </w:r>
      <w:proofErr w:type="spellEnd"/>
      <w:r w:rsidR="00EC64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Основной объем работы (без приложений) не должен превышать 25 страниц машинописного текста.</w:t>
      </w:r>
    </w:p>
    <w:p w:rsidR="0059603E" w:rsidRPr="0059603E" w:rsidRDefault="0059603E" w:rsidP="0059603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4.5 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Требования к машинописному тексту:</w:t>
      </w:r>
    </w:p>
    <w:p w:rsidR="0059603E" w:rsidRPr="0059603E" w:rsidRDefault="0059603E" w:rsidP="0059603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формат А4 (шрифт </w:t>
      </w:r>
      <w:proofErr w:type="spellStart"/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Times</w:t>
      </w:r>
      <w:proofErr w:type="spellEnd"/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New</w:t>
      </w:r>
      <w:proofErr w:type="spellEnd"/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Roman</w:t>
      </w:r>
      <w:proofErr w:type="spellEnd"/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размер шрифта 12pt, через 1,5 интервал).</w:t>
      </w:r>
    </w:p>
    <w:p w:rsidR="0059603E" w:rsidRPr="000E78EA" w:rsidRDefault="0059603E" w:rsidP="0059603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78E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Поля: слева от текста – 30мм, справа – 20 мм, сверху и снизу – по 20 мм.</w:t>
      </w:r>
    </w:p>
    <w:p w:rsidR="0059603E" w:rsidRPr="000E78EA" w:rsidRDefault="0059603E" w:rsidP="0059603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78E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Титульный лист – первая страница работы (не нумеруется), оформляется по образцу: посередине печатается название доклада. Затем наименование учреждения, класс, ФИО автора(</w:t>
      </w:r>
      <w:proofErr w:type="spellStart"/>
      <w:r w:rsidRPr="000E78E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</w:t>
      </w:r>
      <w:proofErr w:type="spellEnd"/>
      <w:r w:rsidRPr="000E78E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). Далее ФИО и научная степень научного руководителя.</w:t>
      </w:r>
    </w:p>
    <w:p w:rsidR="0059603E" w:rsidRPr="000E78EA" w:rsidRDefault="0059603E" w:rsidP="0059603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78E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Оглавление – в оглавлении приводятся пункты работы с указанием страниц</w:t>
      </w:r>
    </w:p>
    <w:p w:rsidR="0059603E" w:rsidRPr="000E78EA" w:rsidRDefault="0059603E" w:rsidP="0059603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78E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Введение, где указываются цель, задачи и методы исследования. Проводится обзор литературы по данной теме</w:t>
      </w:r>
    </w:p>
    <w:p w:rsidR="0059603E" w:rsidRPr="000E78EA" w:rsidRDefault="0059603E" w:rsidP="0059603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78E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Основная часть – здесь излагаются и анализируются полученные результаты.</w:t>
      </w:r>
    </w:p>
    <w:p w:rsidR="0059603E" w:rsidRPr="000E78EA" w:rsidRDefault="0059603E" w:rsidP="0059603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78E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 заключении подводятся итоги исследовательской работы.</w:t>
      </w:r>
    </w:p>
    <w:p w:rsidR="0059603E" w:rsidRPr="000E78EA" w:rsidRDefault="0059603E" w:rsidP="0059603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78E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Ссылки на литературу даются в виде сносок-примечаний внизу страницы, нумерация сносок сквозная, арабскими цифрами.</w:t>
      </w:r>
    </w:p>
    <w:p w:rsidR="0059603E" w:rsidRPr="000E78EA" w:rsidRDefault="0059603E" w:rsidP="0059603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78E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Список литературы даётся после текста.</w:t>
      </w:r>
    </w:p>
    <w:p w:rsidR="000E78EA" w:rsidRPr="000E78EA" w:rsidRDefault="0059603E" w:rsidP="000E78E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78E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Порядок оформления списка литературы: указывается фамилия, инициалы автора </w:t>
      </w:r>
      <w:r w:rsidRPr="000E78EA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курсивом</w:t>
      </w:r>
      <w:r w:rsidRPr="000E78E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название работы без кавычек, место и год издания. Список составляется в алфавитном порядке.</w:t>
      </w:r>
    </w:p>
    <w:p w:rsidR="000E78EA" w:rsidRPr="000E78EA" w:rsidRDefault="0059603E" w:rsidP="000E78E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78E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Для монографий: </w:t>
      </w:r>
      <w:proofErr w:type="spellStart"/>
      <w:r w:rsidRPr="000E78EA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Хоментовская</w:t>
      </w:r>
      <w:proofErr w:type="spellEnd"/>
      <w:r w:rsidRPr="000E78EA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 А. И.</w:t>
      </w:r>
      <w:r w:rsidRPr="000E78E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Итальянская гуманистическая эпитафия. </w:t>
      </w:r>
      <w:proofErr w:type="gramStart"/>
      <w:r w:rsidRPr="000E78E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СПб.,</w:t>
      </w:r>
      <w:proofErr w:type="gramEnd"/>
      <w:r w:rsidRPr="000E78E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1994. С. 93.</w:t>
      </w:r>
    </w:p>
    <w:p w:rsidR="0059603E" w:rsidRPr="000E78EA" w:rsidRDefault="0059603E" w:rsidP="000E78E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78E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Для статей: </w:t>
      </w:r>
      <w:r w:rsidRPr="000E78EA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Творогов О. В.</w:t>
      </w:r>
      <w:r w:rsidRPr="000E78E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К спорам о "</w:t>
      </w:r>
      <w:proofErr w:type="spellStart"/>
      <w:r w:rsidRPr="000E78E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Велесовой</w:t>
      </w:r>
      <w:proofErr w:type="spellEnd"/>
      <w:r w:rsidRPr="000E78E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книге" // Что думают ученые о "</w:t>
      </w:r>
      <w:proofErr w:type="spellStart"/>
      <w:r w:rsidRPr="000E78E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Велесовой</w:t>
      </w:r>
      <w:proofErr w:type="spellEnd"/>
      <w:r w:rsidRPr="000E78E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книге". Сборник статей. </w:t>
      </w:r>
      <w:proofErr w:type="gramStart"/>
      <w:r w:rsidRPr="000E78E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СПб.,</w:t>
      </w:r>
      <w:proofErr w:type="gramEnd"/>
      <w:r w:rsidRPr="000E78E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2004. С. 62.</w:t>
      </w:r>
    </w:p>
    <w:p w:rsidR="0059603E" w:rsidRPr="000E78EA" w:rsidRDefault="0059603E" w:rsidP="0059603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E78E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Приложения – схемы, графики, таблицы, рисунки.</w:t>
      </w:r>
    </w:p>
    <w:p w:rsidR="0059603E" w:rsidRPr="0059603E" w:rsidRDefault="0059603E" w:rsidP="0059603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4.6 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Тезисы работы представляется в оргкомитет конференции по электронной почте в формате документа </w:t>
      </w:r>
      <w:proofErr w:type="spellStart"/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Word</w:t>
      </w:r>
      <w:proofErr w:type="spellEnd"/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для </w:t>
      </w:r>
      <w:proofErr w:type="spellStart"/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Windows</w:t>
      </w:r>
      <w:proofErr w:type="spellEnd"/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 расширением </w:t>
      </w:r>
      <w:r w:rsidR="00461B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proofErr w:type="spellStart"/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doc</w:t>
      </w:r>
      <w:proofErr w:type="spellEnd"/>
      <w:r w:rsidR="00461B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или </w:t>
      </w:r>
      <w:r w:rsidR="00461BDA" w:rsidRPr="00461B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proofErr w:type="spellStart"/>
      <w:r w:rsidR="00461BDA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docx</w:t>
      </w:r>
      <w:proofErr w:type="spellEnd"/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Объем тезисов не должен превышать 1 страницы машинописного текста.</w:t>
      </w:r>
    </w:p>
    <w:p w:rsidR="0059603E" w:rsidRPr="0059603E" w:rsidRDefault="0059603E" w:rsidP="0059603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4.7 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Требования к </w:t>
      </w:r>
      <w:proofErr w:type="gramStart"/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тезисам::</w:t>
      </w:r>
      <w:proofErr w:type="gramEnd"/>
    </w:p>
    <w:p w:rsidR="0059603E" w:rsidRPr="0059603E" w:rsidRDefault="0059603E" w:rsidP="0059603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Формат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А4 (шрифт </w:t>
      </w:r>
      <w:proofErr w:type="spellStart"/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Times</w:t>
      </w:r>
      <w:proofErr w:type="spellEnd"/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New</w:t>
      </w:r>
      <w:proofErr w:type="spellEnd"/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Roman</w:t>
      </w:r>
      <w:proofErr w:type="spellEnd"/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размер шрифта 12pt, через 1 интервал).</w:t>
      </w:r>
    </w:p>
    <w:p w:rsidR="0059603E" w:rsidRPr="0059603E" w:rsidRDefault="0059603E" w:rsidP="0059603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Поля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 слева от текста – 30мм, справа – 20 мм, сверху и снизу – по 20 мм.</w:t>
      </w:r>
    </w:p>
    <w:p w:rsidR="0059603E" w:rsidRPr="0059603E" w:rsidRDefault="0059603E" w:rsidP="0059603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По правому краю в три строки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печатаются 1) Фамилия и Имя автора(</w:t>
      </w:r>
      <w:proofErr w:type="spellStart"/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</w:t>
      </w:r>
      <w:proofErr w:type="spellEnd"/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), 2) название населённого пункта (субъекта федерации (для иностранных участников – страны), наименование учреждения, класс, 3) ФИО и научная степень научного руководителя. Затем, 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на следующей строке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посередине печатается название работы</w:t>
      </w:r>
    </w:p>
    <w:p w:rsidR="003631B6" w:rsidRDefault="003631B6" w:rsidP="0059603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</w:pPr>
    </w:p>
    <w:p w:rsidR="0059603E" w:rsidRPr="0059603E" w:rsidRDefault="0059603E" w:rsidP="0059603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ПРИМЕР ОФОРМЛЕНИЯ ЗАГОЛОВКА ТЕЗИСОВ</w:t>
      </w:r>
    </w:p>
    <w:p w:rsidR="0059603E" w:rsidRPr="0059603E" w:rsidRDefault="00461BDA" w:rsidP="0059603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Катышева Оксана</w:t>
      </w:r>
      <w:r w:rsidR="0059603E" w:rsidRPr="0059603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br/>
        <w:t xml:space="preserve">г. </w:t>
      </w:r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Архангельск</w:t>
      </w:r>
      <w:r w:rsidR="0059603E" w:rsidRPr="0059603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, ГБОУ СОШ №</w:t>
      </w:r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20</w:t>
      </w:r>
      <w:r w:rsidR="0059603E" w:rsidRPr="0059603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, 10 класс «</w:t>
      </w:r>
      <w:proofErr w:type="gramStart"/>
      <w:r w:rsidR="0059603E" w:rsidRPr="0059603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А»</w:t>
      </w:r>
      <w:r w:rsidR="0059603E" w:rsidRPr="0059603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br/>
        <w:t>Научный</w:t>
      </w:r>
      <w:proofErr w:type="gramEnd"/>
      <w:r w:rsidR="0059603E" w:rsidRPr="0059603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руководитель – </w:t>
      </w:r>
      <w:proofErr w:type="spellStart"/>
      <w:r w:rsidR="0059603E" w:rsidRPr="0059603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к.и.н</w:t>
      </w:r>
      <w:proofErr w:type="spellEnd"/>
      <w:r w:rsidR="0059603E" w:rsidRPr="0059603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Николаева Валентина Михайловна</w:t>
      </w:r>
    </w:p>
    <w:p w:rsidR="0059603E" w:rsidRPr="0059603E" w:rsidRDefault="00461BDA" w:rsidP="0059603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ГЕРОИЧЕСКАЯ ЭПОПЕЯ «ЧЕЛЮСКИНЦЕВ» В МАТЕРИАЛАХ СОВЕТСКИХ И ИНОСТРАННЫХ СМИ</w:t>
      </w:r>
    </w:p>
    <w:p w:rsidR="0059603E" w:rsidRPr="0059603E" w:rsidRDefault="0059603E" w:rsidP="0059603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если школьников или руководителей несколько, заголовок оформляется по следующему образцу:</w:t>
      </w:r>
    </w:p>
    <w:p w:rsidR="0059603E" w:rsidRPr="0059603E" w:rsidRDefault="0059603E" w:rsidP="0059603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59603E" w:rsidRPr="0059603E" w:rsidRDefault="00461BDA" w:rsidP="0059603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Пахомова Мария</w:t>
      </w:r>
      <w:r w:rsidR="0059603E" w:rsidRPr="0059603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(1), Гаврилова Галина (2)</w:t>
      </w:r>
      <w:r w:rsidR="0059603E" w:rsidRPr="0059603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br/>
        <w:t xml:space="preserve">г.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Новодвинск</w:t>
      </w:r>
      <w:proofErr w:type="spellEnd"/>
      <w:r w:rsidR="0059603E" w:rsidRPr="0059603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МОУ «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Новодвинская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Гимназия»</w:t>
      </w:r>
      <w:r w:rsidR="0059603E" w:rsidRPr="0059603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, 10(1) и 11(2) классы</w:t>
      </w:r>
      <w:r w:rsidR="0059603E" w:rsidRPr="0059603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br/>
        <w:t xml:space="preserve">Научные руководители – </w:t>
      </w:r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Лапшина</w:t>
      </w:r>
      <w:r w:rsidR="0059603E" w:rsidRPr="0059603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Е.</w:t>
      </w:r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Ю</w:t>
      </w:r>
      <w:r w:rsidR="0059603E" w:rsidRPr="0059603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., Журавлёва Ж.Ж.</w:t>
      </w:r>
    </w:p>
    <w:p w:rsidR="0059603E" w:rsidRPr="0059603E" w:rsidRDefault="00461BDA" w:rsidP="0059603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ФОРМИРОВАНИЕ КОЛЛЕКЦИИ ЛЮТНЕВОЙ МУЗЫКИ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XVI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</w:t>
      </w:r>
    </w:p>
    <w:p w:rsidR="0059603E" w:rsidRPr="0059603E" w:rsidRDefault="0059603E" w:rsidP="0059603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 тезисах в виде связного текста должны быть указаны цели, задачи, материал, на котором строилось исследование, гипотезы, краткое описание работы с указанием использованных методов или методик, результаты и выводы.</w:t>
      </w:r>
    </w:p>
    <w:p w:rsidR="0059603E" w:rsidRPr="0059603E" w:rsidRDefault="0059603E" w:rsidP="0059603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5. Требования к содержанию работ</w:t>
      </w:r>
    </w:p>
    <w:p w:rsidR="0059603E" w:rsidRPr="0059603E" w:rsidRDefault="0059603E" w:rsidP="0059603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5.1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Работа должна содержать теоретический и фактический материал, а также в ней должны быть представлены результаты самостоятельного исследования.</w:t>
      </w:r>
    </w:p>
    <w:p w:rsidR="0059603E" w:rsidRPr="0059603E" w:rsidRDefault="0059603E" w:rsidP="0059603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5.2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Работы должны носить исследовательский характер, отличаться новизной, актуальностью, теоретической или практической значимостью, грамотным и логическим изложением, включать библиографию, постановку проблемы и сопровождаться выводами.</w:t>
      </w:r>
    </w:p>
    <w:p w:rsidR="0059603E" w:rsidRPr="0059603E" w:rsidRDefault="0059603E" w:rsidP="0059603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5.3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Работы реферативного содержания, не содержащие элементов самостоятельного исследования, к участию в Конференции не допускаются.</w:t>
      </w:r>
    </w:p>
    <w:p w:rsidR="0059603E" w:rsidRPr="0059603E" w:rsidRDefault="00E157D9" w:rsidP="0059603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6</w:t>
      </w:r>
      <w:r w:rsidR="0059603E" w:rsidRPr="0059603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 Подведение итогов</w:t>
      </w:r>
    </w:p>
    <w:p w:rsidR="0059603E" w:rsidRPr="0059603E" w:rsidRDefault="0059603E" w:rsidP="0059603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Лучшие работы определяются по итогам публичных выступлений независимыми экспертами. </w:t>
      </w:r>
      <w:r w:rsidRPr="0059603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Критериями оценки публичной защиты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являются логичность изложения, умение раскрыть тему, показать методику исследования, эрудированность, доказательность, умение отвечать на вопросы.</w:t>
      </w:r>
    </w:p>
    <w:p w:rsidR="0059603E" w:rsidRPr="0059603E" w:rsidRDefault="0059603E" w:rsidP="0059603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При оценке работ принимаются во внимание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актуальность заявленной тематики, новизна и научная значимость исследования, уровень проработанности проблемы, уровень знакомства с современным состоянием науки в области решаемой проблемы, наличие исследовательского компонента, соответствие выводов полученным результатам.</w:t>
      </w:r>
    </w:p>
    <w:p w:rsidR="0059603E" w:rsidRPr="0059603E" w:rsidRDefault="0059603E" w:rsidP="0059603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Специальными номинациями отмечаются работы, использующие методику и материалы естественных и математических наук при исследованиях в гуманитарных областях.</w:t>
      </w:r>
    </w:p>
    <w:p w:rsidR="0059603E" w:rsidRPr="0059603E" w:rsidRDefault="00E157D9" w:rsidP="0059603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7</w:t>
      </w:r>
      <w:r w:rsidR="0059603E" w:rsidRPr="0059603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 Заявка</w:t>
      </w:r>
    </w:p>
    <w:p w:rsidR="0059603E" w:rsidRPr="0059603E" w:rsidRDefault="0059603E" w:rsidP="0059603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Заявки на участие в Конференции направляются в оргкомитет до </w:t>
      </w:r>
      <w:r w:rsidR="00E157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14 апреля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201</w:t>
      </w:r>
      <w:r w:rsidR="00E157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г. </w:t>
      </w:r>
      <w:r w:rsidR="00E157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 адресу электронной почты: </w:t>
      </w:r>
      <w:r w:rsidR="00867A94" w:rsidRPr="00867A94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seamuseum.arh@gmail.com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В заявке необходимо указать следующие данные:</w:t>
      </w:r>
    </w:p>
    <w:p w:rsidR="0059603E" w:rsidRPr="0059603E" w:rsidRDefault="0059603E" w:rsidP="0059603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ФИО учащегося, класс, название учебного заведения, город, область/республику, телефон с кодом города, e-</w:t>
      </w:r>
      <w:proofErr w:type="spellStart"/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mail</w:t>
      </w:r>
      <w:proofErr w:type="spellEnd"/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название секции; ФИО директора, телефон, факс, е-</w:t>
      </w:r>
      <w:proofErr w:type="spellStart"/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mail</w:t>
      </w:r>
      <w:proofErr w:type="spellEnd"/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школы,</w:t>
      </w:r>
    </w:p>
    <w:p w:rsidR="0059603E" w:rsidRPr="0059603E" w:rsidRDefault="0059603E" w:rsidP="0059603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ФИО руководителя, его телефон с кодом города и e-</w:t>
      </w:r>
      <w:proofErr w:type="spellStart"/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mail</w:t>
      </w:r>
      <w:proofErr w:type="spellEnd"/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59603E" w:rsidRPr="0059603E" w:rsidRDefault="0059603E" w:rsidP="0059603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9. Оргкомитет</w:t>
      </w:r>
    </w:p>
    <w:p w:rsidR="0059603E" w:rsidRDefault="0059603E" w:rsidP="00867A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Почтовый адрес: </w:t>
      </w:r>
      <w:r w:rsidR="00706B1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163000,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06B1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г. Архангельск, наб. Северной Двины, 80</w:t>
      </w:r>
      <w:r w:rsidR="00706B1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Тел.: (8182) 20-55-16</w:t>
      </w:r>
      <w:r w:rsidRPr="00596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706B1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Группа в социальной сети «</w:t>
      </w:r>
      <w:proofErr w:type="spellStart"/>
      <w:r w:rsidR="00706B1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Вконтакте</w:t>
      </w:r>
      <w:proofErr w:type="spellEnd"/>
      <w:r w:rsidR="00706B1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»: </w:t>
      </w:r>
      <w:hyperlink r:id="rId5" w:history="1">
        <w:r w:rsidR="00706B1E" w:rsidRPr="006D1EE9">
          <w:rPr>
            <w:rStyle w:val="a5"/>
            <w:rFonts w:ascii="Times New Roman" w:eastAsia="Times New Roman" w:hAnsi="Times New Roman" w:cs="Times New Roman"/>
            <w:sz w:val="26"/>
            <w:szCs w:val="26"/>
            <w:lang w:eastAsia="ru-RU"/>
          </w:rPr>
          <w:t>https://vk.com/arhsevmormuseum</w:t>
        </w:r>
      </w:hyperlink>
    </w:p>
    <w:p w:rsidR="00706B1E" w:rsidRDefault="00706B1E" w:rsidP="00867A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Сайт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учреждения: </w:t>
      </w:r>
      <w:r w:rsidR="000E78E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proofErr w:type="gramEnd"/>
      <w:hyperlink r:id="rId6" w:history="1">
        <w:r w:rsidR="00867A94" w:rsidRPr="008036BB">
          <w:rPr>
            <w:rStyle w:val="a5"/>
            <w:rFonts w:ascii="Times New Roman" w:eastAsia="Times New Roman" w:hAnsi="Times New Roman" w:cs="Times New Roman"/>
            <w:sz w:val="26"/>
            <w:szCs w:val="26"/>
            <w:lang w:eastAsia="ru-RU"/>
          </w:rPr>
          <w:t>http://northernmaritime.ru</w:t>
        </w:r>
      </w:hyperlink>
    </w:p>
    <w:p w:rsidR="00867A94" w:rsidRPr="0059603E" w:rsidRDefault="00867A94" w:rsidP="00867A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Электронная почта: </w:t>
      </w:r>
      <w:r w:rsidRPr="00867A94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seamuseum.arh@gmail.com</w:t>
      </w:r>
    </w:p>
    <w:p w:rsidR="0088264A" w:rsidRPr="0059603E" w:rsidRDefault="0088264A" w:rsidP="0059603E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88264A" w:rsidRPr="0059603E" w:rsidSect="0059603E">
      <w:pgSz w:w="11906" w:h="16838"/>
      <w:pgMar w:top="568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40A2C"/>
    <w:multiLevelType w:val="multilevel"/>
    <w:tmpl w:val="BDC48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BE2722"/>
    <w:multiLevelType w:val="multilevel"/>
    <w:tmpl w:val="FC3C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AA7418"/>
    <w:multiLevelType w:val="multilevel"/>
    <w:tmpl w:val="2B108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3615DA"/>
    <w:multiLevelType w:val="multilevel"/>
    <w:tmpl w:val="1272D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BC300E"/>
    <w:multiLevelType w:val="multilevel"/>
    <w:tmpl w:val="A74A4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675CA4"/>
    <w:multiLevelType w:val="multilevel"/>
    <w:tmpl w:val="8BBE7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ED2CDF"/>
    <w:multiLevelType w:val="multilevel"/>
    <w:tmpl w:val="1F0C5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A55806"/>
    <w:multiLevelType w:val="multilevel"/>
    <w:tmpl w:val="62E44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7F84392"/>
    <w:multiLevelType w:val="multilevel"/>
    <w:tmpl w:val="FB4E8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B121401"/>
    <w:multiLevelType w:val="multilevel"/>
    <w:tmpl w:val="576C6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AC404D3"/>
    <w:multiLevelType w:val="multilevel"/>
    <w:tmpl w:val="767E3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7"/>
  </w:num>
  <w:num w:numId="5">
    <w:abstractNumId w:val="5"/>
  </w:num>
  <w:num w:numId="6">
    <w:abstractNumId w:val="3"/>
  </w:num>
  <w:num w:numId="7">
    <w:abstractNumId w:val="8"/>
  </w:num>
  <w:num w:numId="8">
    <w:abstractNumId w:val="9"/>
  </w:num>
  <w:num w:numId="9">
    <w:abstractNumId w:val="2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663"/>
    <w:rsid w:val="000E78EA"/>
    <w:rsid w:val="003631B6"/>
    <w:rsid w:val="00461BDA"/>
    <w:rsid w:val="0059603E"/>
    <w:rsid w:val="0066752C"/>
    <w:rsid w:val="006B41EA"/>
    <w:rsid w:val="006B7663"/>
    <w:rsid w:val="00706B1E"/>
    <w:rsid w:val="007E2892"/>
    <w:rsid w:val="00832BFF"/>
    <w:rsid w:val="00867A94"/>
    <w:rsid w:val="0088264A"/>
    <w:rsid w:val="00AD3841"/>
    <w:rsid w:val="00D77D85"/>
    <w:rsid w:val="00E157D9"/>
    <w:rsid w:val="00EC6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E8AB3C-DDBC-4504-B176-4724B4F3D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960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9603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603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960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596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9603E"/>
    <w:rPr>
      <w:b/>
      <w:bCs/>
    </w:rPr>
  </w:style>
  <w:style w:type="character" w:customStyle="1" w:styleId="apple-converted-space">
    <w:name w:val="apple-converted-space"/>
    <w:basedOn w:val="a0"/>
    <w:rsid w:val="0059603E"/>
  </w:style>
  <w:style w:type="character" w:styleId="a5">
    <w:name w:val="Hyperlink"/>
    <w:basedOn w:val="a0"/>
    <w:uiPriority w:val="99"/>
    <w:unhideWhenUsed/>
    <w:rsid w:val="0059603E"/>
    <w:rPr>
      <w:color w:val="0000FF"/>
      <w:u w:val="single"/>
    </w:rPr>
  </w:style>
  <w:style w:type="character" w:styleId="a6">
    <w:name w:val="Emphasis"/>
    <w:basedOn w:val="a0"/>
    <w:uiPriority w:val="20"/>
    <w:qFormat/>
    <w:rsid w:val="0059603E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6B41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B41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7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66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orthernmaritime.ru" TargetMode="External"/><Relationship Id="rId5" Type="http://schemas.openxmlformats.org/officeDocument/2006/relationships/hyperlink" Target="https://vk.com/arhsevmormuseu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5</Pages>
  <Words>1348</Words>
  <Characters>7690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Катышев</dc:creator>
  <cp:keywords/>
  <dc:description/>
  <cp:lastModifiedBy>Polina</cp:lastModifiedBy>
  <cp:revision>10</cp:revision>
  <cp:lastPrinted>2017-02-06T08:23:00Z</cp:lastPrinted>
  <dcterms:created xsi:type="dcterms:W3CDTF">2017-01-13T07:12:00Z</dcterms:created>
  <dcterms:modified xsi:type="dcterms:W3CDTF">2017-04-01T14:31:00Z</dcterms:modified>
</cp:coreProperties>
</file>